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AA2" w:rsidRPr="005D2AA2" w:rsidRDefault="005D2AA2" w:rsidP="005D2AA2">
      <w:pPr>
        <w:rPr>
          <w:b/>
          <w:bCs/>
        </w:rPr>
      </w:pPr>
      <w:r w:rsidRPr="005D2AA2">
        <w:rPr>
          <w:b/>
          <w:bCs/>
        </w:rPr>
        <w:t>Какие бывают интересные уроки английского языка</w:t>
      </w:r>
    </w:p>
    <w:p w:rsidR="005D2AA2" w:rsidRPr="005D2AA2" w:rsidRDefault="005D2AA2" w:rsidP="005D2AA2">
      <w:r w:rsidRPr="005D2AA2">
        <w:t xml:space="preserve">Креативный подход в обучении английскому повышает интерес у </w:t>
      </w:r>
      <w:proofErr w:type="gramStart"/>
      <w:r w:rsidRPr="005D2AA2">
        <w:t>обучающихся</w:t>
      </w:r>
      <w:proofErr w:type="gramEnd"/>
      <w:r w:rsidRPr="005D2AA2">
        <w:t>. Узнайте, как можно сделать ваши уроки увлекательными.</w:t>
      </w:r>
      <w:bookmarkStart w:id="0" w:name="_GoBack"/>
      <w:bookmarkEnd w:id="0"/>
    </w:p>
    <w:p w:rsidR="005D2AA2" w:rsidRPr="005D2AA2" w:rsidRDefault="005D2AA2" w:rsidP="005D2AA2">
      <w:r w:rsidRPr="005D2AA2">
        <w:t>Если вы стремитесь улучшить эффективность </w:t>
      </w:r>
      <w:hyperlink r:id="rId5" w:history="1">
        <w:r w:rsidRPr="005D2AA2">
          <w:rPr>
            <w:rStyle w:val="a3"/>
          </w:rPr>
          <w:t>обучения английскому языку</w:t>
        </w:r>
      </w:hyperlink>
      <w:r w:rsidRPr="005D2AA2">
        <w:t>, отличным способом повысить интерес у </w:t>
      </w:r>
      <w:proofErr w:type="gramStart"/>
      <w:r w:rsidRPr="005D2AA2">
        <w:t>обучающихся</w:t>
      </w:r>
      <w:proofErr w:type="gramEnd"/>
      <w:r w:rsidRPr="005D2AA2">
        <w:t xml:space="preserve"> являются т.н. </w:t>
      </w:r>
      <w:hyperlink r:id="rId6" w:history="1">
        <w:r w:rsidRPr="005D2AA2">
          <w:rPr>
            <w:rStyle w:val="a3"/>
            <w:b/>
            <w:bCs/>
          </w:rPr>
          <w:t>интересные уроки</w:t>
        </w:r>
      </w:hyperlink>
      <w:r w:rsidRPr="005D2AA2">
        <w:t>. Доказано, что они стимулируют интерес к изучению и совершенствованию английского. В этой связи выделяют три общих типа занятий: </w:t>
      </w:r>
      <w:r w:rsidRPr="005D2AA2">
        <w:rPr>
          <w:b/>
          <w:bCs/>
        </w:rPr>
        <w:t>фронтальные, групповые</w:t>
      </w:r>
      <w:r w:rsidRPr="005D2AA2">
        <w:t> и </w:t>
      </w:r>
      <w:r w:rsidRPr="005D2AA2">
        <w:rPr>
          <w:b/>
          <w:bCs/>
        </w:rPr>
        <w:t>индивидуальные</w:t>
      </w:r>
      <w:r w:rsidRPr="005D2AA2">
        <w:t>.</w:t>
      </w:r>
    </w:p>
    <w:p w:rsidR="005D2AA2" w:rsidRPr="005D2AA2" w:rsidRDefault="005D2AA2" w:rsidP="005D2AA2">
      <w:r w:rsidRPr="005D2AA2">
        <w:rPr>
          <w:b/>
          <w:bCs/>
        </w:rPr>
        <w:t>Фронтальные занятия</w:t>
      </w:r>
    </w:p>
    <w:p w:rsidR="005D2AA2" w:rsidRPr="005D2AA2" w:rsidRDefault="005D2AA2" w:rsidP="005D2AA2">
      <w:r w:rsidRPr="005D2AA2">
        <w:t>Фронтальные занятия – те, в которых учитель дает ученикам новую информацию, ученики слушают, а затем задают вопросы в конце урока. Весь проце</w:t>
      </w:r>
      <w:proofErr w:type="gramStart"/>
      <w:r w:rsidRPr="005D2AA2">
        <w:t>сс стр</w:t>
      </w:r>
      <w:proofErr w:type="gramEnd"/>
      <w:r w:rsidRPr="005D2AA2">
        <w:t>оится на монологе и </w:t>
      </w:r>
      <w:hyperlink r:id="rId7" w:history="1">
        <w:r w:rsidRPr="005D2AA2">
          <w:rPr>
            <w:rStyle w:val="a3"/>
          </w:rPr>
          <w:t>наглядном представлении информации</w:t>
        </w:r>
      </w:hyperlink>
      <w:r w:rsidRPr="005D2AA2">
        <w:t>. Обычно это не самый увлекательный тип занятий, но есть вариант фронтального урока, который можно считать исключением: </w:t>
      </w:r>
      <w:r w:rsidRPr="005D2AA2">
        <w:rPr>
          <w:b/>
          <w:bCs/>
        </w:rPr>
        <w:t>экскурсия</w:t>
      </w:r>
      <w:r w:rsidRPr="005D2AA2">
        <w:t>.</w:t>
      </w:r>
    </w:p>
    <w:p w:rsidR="005D2AA2" w:rsidRPr="005D2AA2" w:rsidRDefault="005D2AA2" w:rsidP="005D2AA2">
      <w:r w:rsidRPr="005D2AA2">
        <w:t>Например, </w:t>
      </w:r>
      <w:r w:rsidRPr="005D2AA2">
        <w:rPr>
          <w:b/>
          <w:bCs/>
        </w:rPr>
        <w:t>урок английского на тему животных можно провести в местном зоопарке; </w:t>
      </w:r>
      <w:r w:rsidRPr="005D2AA2">
        <w:t>учитель может называть каждое животное и давать его краткое описание, в зависимости от уровня знаний класса. Чтобы больше заинтересовать детей, учитель может назначать групповые задания. К примеру, в конце экскурсии каждая группа должна </w:t>
      </w:r>
      <w:hyperlink r:id="rId8" w:history="1">
        <w:r w:rsidRPr="005D2AA2">
          <w:rPr>
            <w:rStyle w:val="a3"/>
            <w:i/>
            <w:iCs/>
          </w:rPr>
          <w:t>рассказать о своем любимом животном</w:t>
        </w:r>
      </w:hyperlink>
      <w:r w:rsidRPr="005D2AA2">
        <w:t>.</w:t>
      </w:r>
    </w:p>
    <w:p w:rsidR="005D2AA2" w:rsidRPr="005D2AA2" w:rsidRDefault="005D2AA2" w:rsidP="005D2AA2">
      <w:r w:rsidRPr="005D2AA2">
        <w:rPr>
          <w:b/>
          <w:bCs/>
        </w:rPr>
        <w:t>В качестве основы для урока вы также можете использовать интересную книгу</w:t>
      </w:r>
      <w:r w:rsidRPr="005D2AA2">
        <w:t xml:space="preserve">. </w:t>
      </w:r>
      <w:proofErr w:type="gramStart"/>
      <w:r w:rsidRPr="005D2AA2">
        <w:t>Такую</w:t>
      </w:r>
      <w:proofErr w:type="gramEnd"/>
      <w:r w:rsidRPr="005D2AA2">
        <w:rPr>
          <w:lang w:val="en-US"/>
        </w:rPr>
        <w:t xml:space="preserve">, </w:t>
      </w:r>
      <w:r w:rsidRPr="005D2AA2">
        <w:t>например</w:t>
      </w:r>
      <w:r w:rsidRPr="005D2AA2">
        <w:rPr>
          <w:lang w:val="en-US"/>
        </w:rPr>
        <w:t xml:space="preserve">, </w:t>
      </w:r>
      <w:r w:rsidRPr="005D2AA2">
        <w:t>как</w:t>
      </w:r>
      <w:r w:rsidRPr="005D2AA2">
        <w:rPr>
          <w:lang w:val="en-US"/>
        </w:rPr>
        <w:t xml:space="preserve"> </w:t>
      </w:r>
      <w:r w:rsidRPr="005D2AA2">
        <w:t>популярная</w:t>
      </w:r>
      <w:r w:rsidRPr="005D2AA2">
        <w:rPr>
          <w:lang w:val="en-US"/>
        </w:rPr>
        <w:t xml:space="preserve"> </w:t>
      </w:r>
      <w:r w:rsidRPr="005D2AA2">
        <w:t>книга</w:t>
      </w:r>
      <w:r w:rsidRPr="005D2AA2">
        <w:rPr>
          <w:lang w:val="en-US"/>
        </w:rPr>
        <w:t> </w:t>
      </w:r>
      <w:r w:rsidRPr="005D2AA2">
        <w:rPr>
          <w:i/>
          <w:iCs/>
          <w:lang w:val="en-US"/>
        </w:rPr>
        <w:t xml:space="preserve">«Funny English Errors and Insights: </w:t>
      </w:r>
      <w:proofErr w:type="gramStart"/>
      <w:r w:rsidRPr="005D2AA2">
        <w:rPr>
          <w:i/>
          <w:iCs/>
          <w:lang w:val="en-US"/>
        </w:rPr>
        <w:t>Illustrated».</w:t>
      </w:r>
      <w:proofErr w:type="gramEnd"/>
      <w:r w:rsidRPr="005D2AA2">
        <w:rPr>
          <w:i/>
          <w:iCs/>
          <w:lang w:val="en-US"/>
        </w:rPr>
        <w:t> </w:t>
      </w:r>
      <w:r w:rsidRPr="005D2AA2">
        <w:t>Эта книга содержит 301 пример забавных ошибок в английском, сделанных школьниками, журналистами, родителями и даже учителями.</w:t>
      </w:r>
    </w:p>
    <w:p w:rsidR="005D2AA2" w:rsidRPr="005D2AA2" w:rsidRDefault="005D2AA2" w:rsidP="005D2AA2">
      <w:r w:rsidRPr="005D2AA2">
        <w:t>Вы можете зачитывать ошибки классу, а если кто-то не поймет, в чем заключается юмор, то вы или кто-то из учеников можете ему объяснить. </w:t>
      </w:r>
      <w:hyperlink r:id="rId9" w:history="1">
        <w:r w:rsidRPr="005D2AA2">
          <w:rPr>
            <w:rStyle w:val="a3"/>
            <w:b/>
            <w:bCs/>
          </w:rPr>
          <w:t>Ребенок гораздо лучше усвоит урок</w:t>
        </w:r>
      </w:hyperlink>
      <w:r w:rsidRPr="005D2AA2">
        <w:rPr>
          <w:b/>
          <w:bCs/>
        </w:rPr>
        <w:t>, если он подан в форме шутки.</w:t>
      </w:r>
    </w:p>
    <w:p w:rsidR="005D2AA2" w:rsidRPr="005D2AA2" w:rsidRDefault="005D2AA2" w:rsidP="005D2AA2">
      <w:r w:rsidRPr="005D2AA2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" name="Прямоугольник 2" descr="Методики преподавания английского язык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2" o:spid="_x0000_s1026" alt="Методики преподавания английского языка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FWOooMXAwAAHAYAAA4AAAAAAAAAAAAAAAAALgIAAGRy&#10;cy9lMm9Eb2MueG1sUEsBAi0AFAAGAAgAAAAhAEyg6SzYAAAAAwEAAA8AAAAAAAAAAAAAAAAAcQUA&#10;AGRycy9kb3ducmV2LnhtbFBLBQYAAAAABAAEAPMAAAB2BgAAAAA=&#10;" filled="f" stroked="f">
                <o:lock v:ext="edit" aspectratio="t"/>
                <w10:anchorlock/>
              </v:rect>
            </w:pict>
          </mc:Fallback>
        </mc:AlternateContent>
      </w:r>
    </w:p>
    <w:p w:rsidR="005D2AA2" w:rsidRPr="005D2AA2" w:rsidRDefault="005D2AA2" w:rsidP="005D2AA2">
      <w:r w:rsidRPr="005D2AA2">
        <w:rPr>
          <w:b/>
          <w:bCs/>
        </w:rPr>
        <w:t>Групповые занятия</w:t>
      </w:r>
    </w:p>
    <w:p w:rsidR="005D2AA2" w:rsidRPr="005D2AA2" w:rsidRDefault="005D2AA2" w:rsidP="005D2AA2">
      <w:r w:rsidRPr="005D2AA2">
        <w:rPr>
          <w:b/>
          <w:bCs/>
        </w:rPr>
        <w:t>Групповые занятия обычно подразумевают состязание или работу в команде.</w:t>
      </w:r>
      <w:r w:rsidRPr="005D2AA2">
        <w:t xml:space="preserve"> Такой тип занятий рекомендуется для продвинутого уровня. Примером интересного урока в этом случае может </w:t>
      </w:r>
      <w:proofErr w:type="spellStart"/>
      <w:r w:rsidRPr="005D2AA2">
        <w:t>быть</w:t>
      </w:r>
      <w:hyperlink r:id="rId10" w:history="1">
        <w:r w:rsidRPr="005D2AA2">
          <w:rPr>
            <w:rStyle w:val="a3"/>
            <w:i/>
            <w:iCs/>
          </w:rPr>
          <w:t>театральное</w:t>
        </w:r>
        <w:proofErr w:type="spellEnd"/>
        <w:r w:rsidRPr="005D2AA2">
          <w:rPr>
            <w:rStyle w:val="a3"/>
            <w:i/>
            <w:iCs/>
          </w:rPr>
          <w:t xml:space="preserve"> соревнование</w:t>
        </w:r>
      </w:hyperlink>
      <w:r w:rsidRPr="005D2AA2">
        <w:t>, где каждая группа выбирает для себя пьесу или ее фрагмент.</w:t>
      </w:r>
    </w:p>
    <w:p w:rsidR="005D2AA2" w:rsidRPr="005D2AA2" w:rsidRDefault="005D2AA2" w:rsidP="005D2AA2">
      <w:r w:rsidRPr="005D2AA2">
        <w:t>Каждая группа должна сделать свои костюмы и максимально творчески подойти к декорациям и воплощению сюжета. </w:t>
      </w:r>
      <w:r w:rsidRPr="005D2AA2">
        <w:rPr>
          <w:b/>
          <w:bCs/>
        </w:rPr>
        <w:t xml:space="preserve">Вы можете предложить конкретную тему, например, </w:t>
      </w:r>
      <w:proofErr w:type="spellStart"/>
      <w:r w:rsidRPr="005D2AA2">
        <w:rPr>
          <w:b/>
          <w:bCs/>
        </w:rPr>
        <w:t>Хэллоуин,</w:t>
      </w:r>
      <w:hyperlink r:id="rId11" w:history="1">
        <w:r w:rsidRPr="005D2AA2">
          <w:rPr>
            <w:rStyle w:val="a3"/>
            <w:b/>
            <w:bCs/>
          </w:rPr>
          <w:t>произведения</w:t>
        </w:r>
        <w:proofErr w:type="spellEnd"/>
        <w:r w:rsidRPr="005D2AA2">
          <w:rPr>
            <w:rStyle w:val="a3"/>
            <w:b/>
            <w:bCs/>
          </w:rPr>
          <w:t xml:space="preserve"> Шекспира</w:t>
        </w:r>
      </w:hyperlink>
      <w:r w:rsidRPr="005D2AA2">
        <w:rPr>
          <w:b/>
          <w:bCs/>
        </w:rPr>
        <w:t> или даже телесериал.</w:t>
      </w:r>
    </w:p>
    <w:p w:rsidR="005D2AA2" w:rsidRPr="005D2AA2" w:rsidRDefault="005D2AA2" w:rsidP="005D2AA2">
      <w:r w:rsidRPr="005D2AA2">
        <w:t>Еще один пример – </w:t>
      </w:r>
      <w:r w:rsidRPr="005D2AA2">
        <w:rPr>
          <w:i/>
          <w:iCs/>
        </w:rPr>
        <w:t>игровой судебный процесс</w:t>
      </w:r>
      <w:r w:rsidRPr="005D2AA2">
        <w:t>. Здесь основой могут послужить персонажи книги. Одна группа учеников может защищать действия персонажа, другая – осуждать; еще одна может быть присяжными, а учитель – судьей. Пусть группы «защитников» и «обвинителей» обсудят свои доводы, а затем один или двое выступят и обоснуют точку зрения группы.</w:t>
      </w:r>
    </w:p>
    <w:p w:rsidR="005D2AA2" w:rsidRPr="005D2AA2" w:rsidRDefault="005D2AA2" w:rsidP="005D2AA2">
      <w:r w:rsidRPr="005D2AA2">
        <w:t xml:space="preserve">Присяжные должны выслушать стороны и вынести вердикт, а судья будет руководить всем происходящим. За основу можно взять классику литературы, например, «Большие надежды» </w:t>
      </w:r>
      <w:r w:rsidRPr="005D2AA2">
        <w:lastRenderedPageBreak/>
        <w:t xml:space="preserve">Чарльза Диккенса (и рассмотреть вопрос, скажем, справедливы ли действия мисс </w:t>
      </w:r>
      <w:proofErr w:type="spellStart"/>
      <w:r w:rsidRPr="005D2AA2">
        <w:t>Хэвишем</w:t>
      </w:r>
      <w:proofErr w:type="spellEnd"/>
      <w:r w:rsidRPr="005D2AA2">
        <w:t>), а также фильмы или телесериалы.</w:t>
      </w:r>
    </w:p>
    <w:p w:rsidR="005D2AA2" w:rsidRPr="005D2AA2" w:rsidRDefault="005D2AA2" w:rsidP="005D2AA2">
      <w:r w:rsidRPr="005D2AA2"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Прямоугольник 1" descr="Интересные уроки английского язык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" o:spid="_x0000_s1026" alt="Интересные уроки английского языка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" filled="f" stroked="f">
                <o:lock v:ext="edit" aspectratio="t"/>
                <w10:anchorlock/>
              </v:rect>
            </w:pict>
          </mc:Fallback>
        </mc:AlternateContent>
      </w:r>
    </w:p>
    <w:p w:rsidR="005D2AA2" w:rsidRPr="005D2AA2" w:rsidRDefault="005D2AA2" w:rsidP="005D2AA2">
      <w:r w:rsidRPr="005D2AA2">
        <w:rPr>
          <w:b/>
          <w:bCs/>
        </w:rPr>
        <w:t>Индивидуальные уроки</w:t>
      </w:r>
    </w:p>
    <w:p w:rsidR="005D2AA2" w:rsidRPr="005D2AA2" w:rsidRDefault="005D2AA2" w:rsidP="005D2AA2">
      <w:hyperlink r:id="rId12" w:history="1">
        <w:r w:rsidRPr="005D2AA2">
          <w:rPr>
            <w:rStyle w:val="a3"/>
          </w:rPr>
          <w:t>Индивидуальные уроки</w:t>
        </w:r>
      </w:hyperlink>
      <w:r w:rsidRPr="005D2AA2">
        <w:t> зависят от уровня каждого ученика. </w:t>
      </w:r>
      <w:r w:rsidRPr="005D2AA2">
        <w:rPr>
          <w:b/>
          <w:bCs/>
        </w:rPr>
        <w:t>В них важно ничего не навязывать, а лишь давать советы и предлагать интересный материал для работы</w:t>
      </w:r>
      <w:r w:rsidRPr="005D2AA2">
        <w:t>, чтобы это стимулировало ребенка – например, домашнее задание, построенное в игровой форме для начинающих, или анализ интересного текста для продвинутых уровней.</w:t>
      </w:r>
    </w:p>
    <w:p w:rsidR="005D2AA2" w:rsidRPr="005D2AA2" w:rsidRDefault="005D2AA2" w:rsidP="005D2AA2">
      <w:hyperlink r:id="rId13" w:history="1">
        <w:r w:rsidRPr="005D2AA2">
          <w:rPr>
            <w:rStyle w:val="a3"/>
          </w:rPr>
          <w:t>Интересные уроки английского</w:t>
        </w:r>
      </w:hyperlink>
      <w:r w:rsidRPr="005D2AA2">
        <w:t> проводить несложно, единственное их требование – они должны быть творческими и стимулировать знание языка.</w:t>
      </w:r>
    </w:p>
    <w:p w:rsidR="001D4781" w:rsidRDefault="001D4781"/>
    <w:sectPr w:rsidR="001D4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35E"/>
    <w:rsid w:val="001D4781"/>
    <w:rsid w:val="0025135E"/>
    <w:rsid w:val="005D2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D2A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D2A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5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181836">
          <w:marLeft w:val="0"/>
          <w:marRight w:val="0"/>
          <w:marTop w:val="345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5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374780">
              <w:marLeft w:val="-90"/>
              <w:marRight w:val="-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526237">
                  <w:marLeft w:val="90"/>
                  <w:marRight w:val="90"/>
                  <w:marTop w:val="90"/>
                  <w:marBottom w:val="9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</w:div>
                <w:div w:id="978336982">
                  <w:marLeft w:val="90"/>
                  <w:marRight w:val="90"/>
                  <w:marTop w:val="90"/>
                  <w:marBottom w:val="9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</w:div>
                <w:div w:id="1910655089">
                  <w:marLeft w:val="90"/>
                  <w:marRight w:val="90"/>
                  <w:marTop w:val="90"/>
                  <w:marBottom w:val="9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</w:div>
                <w:div w:id="867061314">
                  <w:marLeft w:val="90"/>
                  <w:marRight w:val="90"/>
                  <w:marTop w:val="90"/>
                  <w:marBottom w:val="9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</w:div>
              </w:divsChild>
            </w:div>
          </w:divsChild>
        </w:div>
        <w:div w:id="190147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67851">
          <w:marLeft w:val="0"/>
          <w:marRight w:val="0"/>
          <w:marTop w:val="6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2134">
              <w:blockQuote w:val="1"/>
              <w:marLeft w:val="0"/>
              <w:marRight w:val="0"/>
              <w:marTop w:val="450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kyeng.ru/articles/a-vy-vseh-zhivotnyh-znaete-v-anglijskom" TargetMode="External"/><Relationship Id="rId13" Type="http://schemas.openxmlformats.org/officeDocument/2006/relationships/hyperlink" Target="http://skyeng.ru/articles/kak-luchshe-izuchat-anglijskij-kak-vtoroj-yazyk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kyeng.ru/articles/kak-provesti-prezentatsiyu-na-anglijskom" TargetMode="External"/><Relationship Id="rId12" Type="http://schemas.openxmlformats.org/officeDocument/2006/relationships/hyperlink" Target="http://skyeng.ru/proces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skyeng.ru/articles/kakie-tseli-uroka-anglijskogo-dolzhen-znat-kazhdyj-prepodavatel" TargetMode="External"/><Relationship Id="rId11" Type="http://schemas.openxmlformats.org/officeDocument/2006/relationships/hyperlink" Target="http://skyeng.ru/articles/chto-vy-ne-znali-o-proishozhdenii-anglijskogo-yazyka" TargetMode="External"/><Relationship Id="rId5" Type="http://schemas.openxmlformats.org/officeDocument/2006/relationships/hyperlink" Target="http://skyeng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skyeng.ru/articles/a-vy-lyubite-teat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kyeng.ru/articles/a-vy-znaete-detskie-slova-v-anglijsk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591</Words>
  <Characters>3373</Characters>
  <Application>Microsoft Office Word</Application>
  <DocSecurity>0</DocSecurity>
  <Lines>28</Lines>
  <Paragraphs>7</Paragraphs>
  <ScaleCrop>false</ScaleCrop>
  <Company>SPecialiST RePack</Company>
  <LinksUpToDate>false</LinksUpToDate>
  <CharactersWithSpaces>3957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2015-11-25T11:50:00Z</dcterms:created>
  <dcterms:modified xsi:type="dcterms:W3CDTF">2015-11-25T11:52:00Z</dcterms:modified>
</cp:coreProperties>
</file>